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44C0" w14:textId="1BF1FCB8" w:rsidR="00FF3D11" w:rsidRDefault="00FF3D11">
      <w:pPr>
        <w:jc w:val="right"/>
      </w:pPr>
      <w:r>
        <w:rPr>
          <w:rFonts w:hint="eastAsia"/>
        </w:rPr>
        <w:t>20</w:t>
      </w:r>
      <w:r w:rsidR="0075010C">
        <w:rPr>
          <w:rFonts w:hint="eastAsia"/>
        </w:rPr>
        <w:t>2</w:t>
      </w:r>
      <w:r w:rsidR="00D67FBF">
        <w:rPr>
          <w:rFonts w:hint="eastAsia"/>
        </w:rPr>
        <w:t>4</w:t>
      </w:r>
      <w:r>
        <w:rPr>
          <w:rFonts w:hint="eastAsia"/>
        </w:rPr>
        <w:t>年度</w:t>
      </w:r>
      <w:r w:rsidR="003F2BEE">
        <w:rPr>
          <w:rFonts w:hint="eastAsia"/>
        </w:rPr>
        <w:t xml:space="preserve">　</w:t>
      </w:r>
      <w:r>
        <w:rPr>
          <w:rFonts w:hint="eastAsia"/>
        </w:rPr>
        <w:t>上智大学　教育提携校特別推薦入学試験</w:t>
      </w:r>
    </w:p>
    <w:p w14:paraId="1F8844FB" w14:textId="77777777" w:rsidR="00FF3D11" w:rsidRDefault="00FF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己　推　薦　書</w:t>
      </w:r>
    </w:p>
    <w:p w14:paraId="49CB12BF" w14:textId="77777777" w:rsidR="00FF3D11" w:rsidRDefault="00FF3D11">
      <w:pPr>
        <w:jc w:val="left"/>
        <w:rPr>
          <w:sz w:val="24"/>
        </w:rPr>
      </w:pPr>
    </w:p>
    <w:p w14:paraId="0E9B00C2" w14:textId="77777777" w:rsidR="00FF3D11" w:rsidRDefault="00FF3D11">
      <w:pPr>
        <w:jc w:val="lef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-406083584"/>
        </w:rPr>
        <w:t>高等学校</w:t>
      </w:r>
      <w:r>
        <w:rPr>
          <w:rFonts w:hint="eastAsia"/>
          <w:kern w:val="0"/>
          <w:sz w:val="24"/>
          <w:fitText w:val="1680" w:id="-406083584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3F2BE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　</w:t>
      </w:r>
    </w:p>
    <w:p w14:paraId="6B78BE02" w14:textId="77777777" w:rsidR="00FF3D11" w:rsidRDefault="00FF3D11">
      <w:pPr>
        <w:jc w:val="left"/>
        <w:rPr>
          <w:sz w:val="24"/>
        </w:rPr>
      </w:pPr>
    </w:p>
    <w:p w14:paraId="121E4106" w14:textId="77777777" w:rsidR="00FF3D11" w:rsidRDefault="00FF3D11">
      <w:pPr>
        <w:jc w:val="lef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-406083583"/>
        </w:rPr>
        <w:t xml:space="preserve">氏　　　</w:t>
      </w:r>
      <w:r>
        <w:rPr>
          <w:rFonts w:hint="eastAsia"/>
          <w:kern w:val="0"/>
          <w:sz w:val="24"/>
          <w:fitText w:val="1680" w:id="-406083583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</w:t>
      </w:r>
      <w:r w:rsidR="003F2BEE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="003F2BEE">
        <w:rPr>
          <w:rFonts w:hint="eastAsia"/>
          <w:sz w:val="24"/>
          <w:u w:val="single"/>
        </w:rPr>
        <w:t>（　男　・　女　）</w:t>
      </w:r>
      <w:r>
        <w:rPr>
          <w:rFonts w:hint="eastAsia"/>
          <w:sz w:val="24"/>
        </w:rPr>
        <w:t xml:space="preserve">　</w:t>
      </w:r>
    </w:p>
    <w:p w14:paraId="2DB1450B" w14:textId="77777777" w:rsidR="00FF3D11" w:rsidRPr="003F2BEE" w:rsidRDefault="00FF3D11">
      <w:pPr>
        <w:jc w:val="left"/>
        <w:rPr>
          <w:sz w:val="24"/>
        </w:rPr>
      </w:pPr>
    </w:p>
    <w:p w14:paraId="04B283E0" w14:textId="77777777" w:rsidR="00FF3D11" w:rsidRDefault="00FF3D11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志望学部・学科：　</w:t>
      </w:r>
      <w:r>
        <w:rPr>
          <w:rFonts w:hint="eastAsia"/>
          <w:sz w:val="24"/>
          <w:u w:val="single"/>
        </w:rPr>
        <w:t xml:space="preserve">　　　　　　　</w:t>
      </w:r>
      <w:r w:rsidR="003F2BE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>学部　　　　　　　　　　　学科</w:t>
      </w:r>
    </w:p>
    <w:p w14:paraId="4F79E9C9" w14:textId="77777777" w:rsidR="00FF3D11" w:rsidRDefault="00FF3D11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F3D11" w14:paraId="1CA10CB4" w14:textId="77777777">
        <w:tc>
          <w:tcPr>
            <w:tcW w:w="9288" w:type="dxa"/>
            <w:tcBorders>
              <w:left w:val="nil"/>
              <w:right w:val="nil"/>
            </w:tcBorders>
          </w:tcPr>
          <w:p w14:paraId="130AB3D1" w14:textId="77777777" w:rsidR="00FF3D11" w:rsidRDefault="00FF3D11">
            <w:pPr>
              <w:ind w:rightChars="-330" w:right="-693"/>
              <w:jc w:val="left"/>
              <w:rPr>
                <w:sz w:val="24"/>
              </w:rPr>
            </w:pPr>
          </w:p>
        </w:tc>
      </w:tr>
      <w:tr w:rsidR="00FF3D11" w14:paraId="3361FC4F" w14:textId="77777777">
        <w:tc>
          <w:tcPr>
            <w:tcW w:w="9288" w:type="dxa"/>
            <w:tcBorders>
              <w:left w:val="nil"/>
              <w:right w:val="nil"/>
            </w:tcBorders>
          </w:tcPr>
          <w:p w14:paraId="69711C9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EB03D43" w14:textId="77777777">
        <w:tc>
          <w:tcPr>
            <w:tcW w:w="9288" w:type="dxa"/>
            <w:tcBorders>
              <w:left w:val="nil"/>
              <w:right w:val="nil"/>
            </w:tcBorders>
          </w:tcPr>
          <w:p w14:paraId="5119326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376EEEC" w14:textId="77777777">
        <w:tc>
          <w:tcPr>
            <w:tcW w:w="9288" w:type="dxa"/>
            <w:tcBorders>
              <w:left w:val="nil"/>
              <w:right w:val="nil"/>
            </w:tcBorders>
          </w:tcPr>
          <w:p w14:paraId="5A2B1FF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C0D1064" w14:textId="77777777">
        <w:tc>
          <w:tcPr>
            <w:tcW w:w="9288" w:type="dxa"/>
            <w:tcBorders>
              <w:left w:val="nil"/>
              <w:right w:val="nil"/>
            </w:tcBorders>
          </w:tcPr>
          <w:p w14:paraId="44B8AE8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46C8A43" w14:textId="77777777">
        <w:tc>
          <w:tcPr>
            <w:tcW w:w="9288" w:type="dxa"/>
            <w:tcBorders>
              <w:left w:val="nil"/>
              <w:right w:val="nil"/>
            </w:tcBorders>
          </w:tcPr>
          <w:p w14:paraId="1C3ABCD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274D3A8" w14:textId="77777777">
        <w:tc>
          <w:tcPr>
            <w:tcW w:w="9288" w:type="dxa"/>
            <w:tcBorders>
              <w:left w:val="nil"/>
              <w:right w:val="nil"/>
            </w:tcBorders>
          </w:tcPr>
          <w:p w14:paraId="2300D84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C343E34" w14:textId="77777777">
        <w:tc>
          <w:tcPr>
            <w:tcW w:w="9288" w:type="dxa"/>
            <w:tcBorders>
              <w:left w:val="nil"/>
              <w:right w:val="nil"/>
            </w:tcBorders>
          </w:tcPr>
          <w:p w14:paraId="06E8CE0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A3E3FF2" w14:textId="77777777">
        <w:tc>
          <w:tcPr>
            <w:tcW w:w="9288" w:type="dxa"/>
            <w:tcBorders>
              <w:left w:val="nil"/>
              <w:right w:val="nil"/>
            </w:tcBorders>
          </w:tcPr>
          <w:p w14:paraId="6B43270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267AF30" w14:textId="77777777">
        <w:tc>
          <w:tcPr>
            <w:tcW w:w="9288" w:type="dxa"/>
            <w:tcBorders>
              <w:left w:val="nil"/>
              <w:right w:val="nil"/>
            </w:tcBorders>
          </w:tcPr>
          <w:p w14:paraId="1127E42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BBF59EA" w14:textId="77777777">
        <w:tc>
          <w:tcPr>
            <w:tcW w:w="9288" w:type="dxa"/>
            <w:tcBorders>
              <w:left w:val="nil"/>
              <w:right w:val="nil"/>
            </w:tcBorders>
          </w:tcPr>
          <w:p w14:paraId="1EB89F2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B888D6C" w14:textId="77777777">
        <w:tc>
          <w:tcPr>
            <w:tcW w:w="9288" w:type="dxa"/>
            <w:tcBorders>
              <w:left w:val="nil"/>
              <w:right w:val="nil"/>
            </w:tcBorders>
          </w:tcPr>
          <w:p w14:paraId="66E9344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28FC39C" w14:textId="77777777">
        <w:tc>
          <w:tcPr>
            <w:tcW w:w="9288" w:type="dxa"/>
            <w:tcBorders>
              <w:left w:val="nil"/>
              <w:right w:val="nil"/>
            </w:tcBorders>
          </w:tcPr>
          <w:p w14:paraId="60A6301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F292D4E" w14:textId="77777777">
        <w:tc>
          <w:tcPr>
            <w:tcW w:w="9288" w:type="dxa"/>
            <w:tcBorders>
              <w:left w:val="nil"/>
              <w:right w:val="nil"/>
            </w:tcBorders>
          </w:tcPr>
          <w:p w14:paraId="40502F0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BD85B0C" w14:textId="77777777">
        <w:tc>
          <w:tcPr>
            <w:tcW w:w="9288" w:type="dxa"/>
            <w:tcBorders>
              <w:left w:val="nil"/>
              <w:right w:val="nil"/>
            </w:tcBorders>
          </w:tcPr>
          <w:p w14:paraId="49BBFCA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BC5586B" w14:textId="77777777">
        <w:tc>
          <w:tcPr>
            <w:tcW w:w="9288" w:type="dxa"/>
            <w:tcBorders>
              <w:left w:val="nil"/>
              <w:right w:val="nil"/>
            </w:tcBorders>
          </w:tcPr>
          <w:p w14:paraId="4629C70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8892DDB" w14:textId="77777777">
        <w:tc>
          <w:tcPr>
            <w:tcW w:w="9288" w:type="dxa"/>
            <w:tcBorders>
              <w:left w:val="nil"/>
              <w:right w:val="nil"/>
            </w:tcBorders>
          </w:tcPr>
          <w:p w14:paraId="6CDDEAE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DCC1CB1" w14:textId="77777777">
        <w:tc>
          <w:tcPr>
            <w:tcW w:w="9288" w:type="dxa"/>
            <w:tcBorders>
              <w:left w:val="nil"/>
              <w:right w:val="nil"/>
            </w:tcBorders>
          </w:tcPr>
          <w:p w14:paraId="61B0FC4E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DF22BB2" w14:textId="77777777">
        <w:tc>
          <w:tcPr>
            <w:tcW w:w="9288" w:type="dxa"/>
            <w:tcBorders>
              <w:left w:val="nil"/>
              <w:right w:val="nil"/>
            </w:tcBorders>
          </w:tcPr>
          <w:p w14:paraId="7A75A2C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5A7B58A" w14:textId="77777777">
        <w:tc>
          <w:tcPr>
            <w:tcW w:w="9288" w:type="dxa"/>
            <w:tcBorders>
              <w:left w:val="nil"/>
              <w:right w:val="nil"/>
            </w:tcBorders>
          </w:tcPr>
          <w:p w14:paraId="1E83141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C341014" w14:textId="77777777">
        <w:tc>
          <w:tcPr>
            <w:tcW w:w="9288" w:type="dxa"/>
            <w:tcBorders>
              <w:left w:val="nil"/>
              <w:right w:val="nil"/>
            </w:tcBorders>
          </w:tcPr>
          <w:p w14:paraId="2DEC458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E51C724" w14:textId="77777777">
        <w:tc>
          <w:tcPr>
            <w:tcW w:w="9288" w:type="dxa"/>
            <w:tcBorders>
              <w:left w:val="nil"/>
              <w:right w:val="nil"/>
            </w:tcBorders>
          </w:tcPr>
          <w:p w14:paraId="5459A668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69059D4" w14:textId="77777777">
        <w:tc>
          <w:tcPr>
            <w:tcW w:w="9288" w:type="dxa"/>
            <w:tcBorders>
              <w:left w:val="nil"/>
              <w:right w:val="nil"/>
            </w:tcBorders>
          </w:tcPr>
          <w:p w14:paraId="72515E0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985EE5E" w14:textId="77777777">
        <w:tc>
          <w:tcPr>
            <w:tcW w:w="9288" w:type="dxa"/>
            <w:tcBorders>
              <w:left w:val="nil"/>
              <w:right w:val="nil"/>
            </w:tcBorders>
          </w:tcPr>
          <w:p w14:paraId="5AD2F17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2C61064" w14:textId="77777777">
        <w:tc>
          <w:tcPr>
            <w:tcW w:w="9288" w:type="dxa"/>
            <w:tcBorders>
              <w:left w:val="nil"/>
              <w:right w:val="nil"/>
            </w:tcBorders>
          </w:tcPr>
          <w:p w14:paraId="52167652" w14:textId="77777777" w:rsidR="00FF3D11" w:rsidRDefault="00FF3D11">
            <w:pPr>
              <w:jc w:val="left"/>
              <w:rPr>
                <w:sz w:val="24"/>
              </w:rPr>
            </w:pPr>
          </w:p>
        </w:tc>
      </w:tr>
    </w:tbl>
    <w:p w14:paraId="436F95AF" w14:textId="77777777" w:rsidR="00FF3D11" w:rsidRDefault="00FF3D11">
      <w:pPr>
        <w:jc w:val="left"/>
        <w:rPr>
          <w:sz w:val="24"/>
        </w:rPr>
      </w:pPr>
    </w:p>
    <w:sectPr w:rsidR="00FF3D11">
      <w:pgSz w:w="11906" w:h="16838" w:code="9"/>
      <w:pgMar w:top="170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DF65" w14:textId="77777777" w:rsidR="008A44C4" w:rsidRDefault="008A44C4" w:rsidP="008A44C4">
      <w:r>
        <w:separator/>
      </w:r>
    </w:p>
  </w:endnote>
  <w:endnote w:type="continuationSeparator" w:id="0">
    <w:p w14:paraId="4D6778ED" w14:textId="77777777" w:rsidR="008A44C4" w:rsidRDefault="008A44C4" w:rsidP="008A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2DBF" w14:textId="77777777" w:rsidR="008A44C4" w:rsidRDefault="008A44C4" w:rsidP="008A44C4">
      <w:r>
        <w:separator/>
      </w:r>
    </w:p>
  </w:footnote>
  <w:footnote w:type="continuationSeparator" w:id="0">
    <w:p w14:paraId="050925D6" w14:textId="77777777" w:rsidR="008A44C4" w:rsidRDefault="008A44C4" w:rsidP="008A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0A4C79"/>
    <w:rsid w:val="003F2BEE"/>
    <w:rsid w:val="005F0330"/>
    <w:rsid w:val="0075010C"/>
    <w:rsid w:val="00851A03"/>
    <w:rsid w:val="008A44C4"/>
    <w:rsid w:val="00A027EE"/>
    <w:rsid w:val="00B139E0"/>
    <w:rsid w:val="00D67FBF"/>
    <w:rsid w:val="00D71E89"/>
    <w:rsid w:val="00DE7CFA"/>
    <w:rsid w:val="00FB4ED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E4E22"/>
  <w15:docId w15:val="{48C20EC9-A048-45B9-AEC3-56AEE119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4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44C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A4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44C4"/>
    <w:rPr>
      <w:kern w:val="2"/>
      <w:sz w:val="21"/>
      <w:szCs w:val="24"/>
    </w:rPr>
  </w:style>
  <w:style w:type="paragraph" w:styleId="a8">
    <w:name w:val="Balloon Text"/>
    <w:basedOn w:val="a"/>
    <w:link w:val="a9"/>
    <w:rsid w:val="008A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A4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刀根 忠繁 Tadashige Tone</cp:lastModifiedBy>
  <cp:revision>11</cp:revision>
  <cp:lastPrinted>2022-05-10T09:47:00Z</cp:lastPrinted>
  <dcterms:created xsi:type="dcterms:W3CDTF">2015-04-21T01:02:00Z</dcterms:created>
  <dcterms:modified xsi:type="dcterms:W3CDTF">2023-05-15T06:12:00Z</dcterms:modified>
</cp:coreProperties>
</file>